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DE" w:rsidRPr="001239A3" w:rsidRDefault="009F33DE" w:rsidP="001239A3">
      <w:pPr>
        <w:pStyle w:val="BodyText"/>
        <w:rPr>
          <w:rFonts w:ascii="仿宋" w:eastAsia="仿宋" w:hAnsi="仿宋"/>
          <w:sz w:val="32"/>
          <w:szCs w:val="32"/>
        </w:rPr>
      </w:pPr>
      <w:r w:rsidRPr="001239A3">
        <w:rPr>
          <w:rFonts w:ascii="仿宋" w:eastAsia="仿宋" w:hAnsi="仿宋" w:hint="eastAsia"/>
          <w:sz w:val="32"/>
          <w:szCs w:val="32"/>
        </w:rPr>
        <w:t>附件</w:t>
      </w:r>
      <w:r w:rsidRPr="001239A3">
        <w:rPr>
          <w:rFonts w:ascii="仿宋" w:eastAsia="仿宋" w:hAnsi="仿宋"/>
          <w:sz w:val="32"/>
          <w:szCs w:val="32"/>
        </w:rPr>
        <w:t>1</w:t>
      </w:r>
    </w:p>
    <w:p w:rsidR="009F33DE" w:rsidRDefault="009F33DE" w:rsidP="001337AF">
      <w:pPr>
        <w:spacing w:afterLines="50"/>
        <w:ind w:firstLine="885"/>
        <w:jc w:val="center"/>
        <w:rPr>
          <w:rFonts w:ascii="Calibri" w:hAnsi="Calibri" w:cs="Calibri"/>
          <w:b/>
          <w:sz w:val="44"/>
        </w:rPr>
      </w:pPr>
      <w:r>
        <w:rPr>
          <w:rFonts w:ascii="宋体" w:eastAsia="宋体" w:hAnsi="宋体" w:cs="宋体" w:hint="eastAsia"/>
          <w:b/>
          <w:sz w:val="44"/>
        </w:rPr>
        <w:t>山西省科技创新券申请表</w:t>
      </w:r>
    </w:p>
    <w:p w:rsidR="009F33DE" w:rsidRDefault="009F33DE">
      <w:pPr>
        <w:ind w:firstLine="883"/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b/>
          <w:sz w:val="44"/>
        </w:rPr>
        <w:t xml:space="preserve">           </w:t>
      </w:r>
      <w:r>
        <w:rPr>
          <w:rFonts w:ascii="宋体" w:eastAsia="宋体" w:hAnsi="宋体" w:cs="宋体" w:hint="eastAsia"/>
          <w:sz w:val="24"/>
        </w:rPr>
        <w:t>填报日期：</w:t>
      </w:r>
    </w:p>
    <w:tbl>
      <w:tblPr>
        <w:tblW w:w="82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09"/>
        <w:gridCol w:w="1950"/>
        <w:gridCol w:w="425"/>
        <w:gridCol w:w="1896"/>
        <w:gridCol w:w="122"/>
        <w:gridCol w:w="1984"/>
      </w:tblGrid>
      <w:tr w:rsidR="009F33DE">
        <w:trPr>
          <w:trHeight w:val="620"/>
          <w:jc w:val="center"/>
        </w:trPr>
        <w:tc>
          <w:tcPr>
            <w:tcW w:w="8286" w:type="dxa"/>
            <w:gridSpan w:val="6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一、企业基本信息</w:t>
            </w: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tabs>
                <w:tab w:val="left" w:pos="1260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</w:p>
        </w:tc>
        <w:tc>
          <w:tcPr>
            <w:tcW w:w="6377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企业类型</w:t>
            </w:r>
          </w:p>
        </w:tc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科技型中小企业编号</w:t>
            </w:r>
          </w:p>
        </w:tc>
        <w:tc>
          <w:tcPr>
            <w:tcW w:w="210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社会信用代码（营业执照证号）</w:t>
            </w:r>
          </w:p>
        </w:tc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注册时间</w:t>
            </w:r>
          </w:p>
        </w:tc>
        <w:tc>
          <w:tcPr>
            <w:tcW w:w="210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</w:t>
            </w:r>
            <w:r>
              <w:rPr>
                <w:rFonts w:ascii="Calibri" w:hAnsi="Calibri" w:cs="Calibri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址</w:t>
            </w:r>
          </w:p>
        </w:tc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ind w:firstLine="7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资产总额</w:t>
            </w:r>
          </w:p>
        </w:tc>
        <w:tc>
          <w:tcPr>
            <w:tcW w:w="210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法人代表</w:t>
            </w:r>
          </w:p>
        </w:tc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10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ind w:firstLine="4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手机号</w:t>
            </w:r>
          </w:p>
        </w:tc>
        <w:tc>
          <w:tcPr>
            <w:tcW w:w="210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开户单位名称</w:t>
            </w:r>
          </w:p>
        </w:tc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ind w:firstLine="4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银行账号</w:t>
            </w:r>
          </w:p>
        </w:tc>
        <w:tc>
          <w:tcPr>
            <w:tcW w:w="210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开户银行</w:t>
            </w:r>
          </w:p>
        </w:tc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tabs>
                <w:tab w:val="left" w:pos="789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大行行号</w:t>
            </w:r>
          </w:p>
        </w:tc>
        <w:tc>
          <w:tcPr>
            <w:tcW w:w="210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职工总数</w:t>
            </w:r>
          </w:p>
        </w:tc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上年度营业收入</w:t>
            </w:r>
          </w:p>
        </w:tc>
        <w:tc>
          <w:tcPr>
            <w:tcW w:w="210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19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2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10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1497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所属产业领域</w:t>
            </w:r>
          </w:p>
        </w:tc>
        <w:tc>
          <w:tcPr>
            <w:tcW w:w="6377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□煤炭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□煤化工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□煤层气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□冶金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□电力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□化工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□新能源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□新材料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□节能环保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□装备制造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□生物技术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□电子信息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□现代农业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□食品加工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□医药卫生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□交通运输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□现代服务业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□其他领域</w:t>
            </w:r>
          </w:p>
        </w:tc>
      </w:tr>
      <w:tr w:rsidR="009F33DE">
        <w:trPr>
          <w:trHeight w:val="700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7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产品名称</w:t>
            </w:r>
          </w:p>
        </w:tc>
        <w:tc>
          <w:tcPr>
            <w:tcW w:w="2018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销售收入（万元）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是否高新技术产品</w:t>
            </w: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主要产品</w:t>
            </w:r>
          </w:p>
        </w:tc>
        <w:tc>
          <w:tcPr>
            <w:tcW w:w="237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18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7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18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454"/>
          <w:jc w:val="center"/>
        </w:trPr>
        <w:tc>
          <w:tcPr>
            <w:tcW w:w="190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375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18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trHeight w:val="2673"/>
          <w:jc w:val="center"/>
        </w:trPr>
        <w:tc>
          <w:tcPr>
            <w:tcW w:w="19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ind w:firstLine="4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企业简介</w:t>
            </w:r>
          </w:p>
        </w:tc>
        <w:tc>
          <w:tcPr>
            <w:tcW w:w="6377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F33DE" w:rsidRDefault="009F33DE">
      <w:pPr>
        <w:rPr>
          <w:rFonts w:ascii="Calibri" w:hAnsi="Calibri" w:cs="Calibri"/>
          <w:sz w:val="24"/>
        </w:rPr>
      </w:pPr>
    </w:p>
    <w:tbl>
      <w:tblPr>
        <w:tblW w:w="82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66"/>
        <w:gridCol w:w="430"/>
        <w:gridCol w:w="788"/>
        <w:gridCol w:w="179"/>
        <w:gridCol w:w="937"/>
        <w:gridCol w:w="980"/>
        <w:gridCol w:w="377"/>
        <w:gridCol w:w="159"/>
        <w:gridCol w:w="459"/>
        <w:gridCol w:w="900"/>
        <w:gridCol w:w="953"/>
        <w:gridCol w:w="222"/>
        <w:gridCol w:w="646"/>
      </w:tblGrid>
      <w:tr w:rsidR="009F33DE">
        <w:trPr>
          <w:trHeight w:val="416"/>
          <w:jc w:val="center"/>
        </w:trPr>
        <w:tc>
          <w:tcPr>
            <w:tcW w:w="8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二、企业科技活动情况</w:t>
            </w: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A5078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是否高新技术企业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A5078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认定时间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A50786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trHeight w:val="445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A50786">
            <w:pPr>
              <w:spacing w:after="200"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是否科技型中小企业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3DE" w:rsidRDefault="009F33DE" w:rsidP="007957F6"/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A5078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认定时间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A50786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trHeight w:val="421"/>
          <w:jc w:val="center"/>
        </w:trPr>
        <w:tc>
          <w:tcPr>
            <w:tcW w:w="1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1F7B2C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3DE" w:rsidRDefault="009F33DE"/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A5078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编号</w:t>
            </w: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A50786">
            <w:pPr>
              <w:rPr>
                <w:rFonts w:ascii="宋体" w:eastAsia="宋体" w:hAnsi="宋体" w:cs="宋体"/>
                <w:szCs w:val="21"/>
              </w:rPr>
            </w:pPr>
            <w:r w:rsidRPr="00CB44C9">
              <w:rPr>
                <w:rFonts w:ascii="宋体" w:eastAsia="宋体" w:hAnsi="宋体" w:cs="宋体"/>
                <w:szCs w:val="21"/>
                <w:bdr w:val="single" w:sz="4" w:space="0" w:color="auto"/>
              </w:rPr>
              <w:t>2018</w:t>
            </w:r>
            <w:r>
              <w:rPr>
                <w:rFonts w:ascii="宋体" w:eastAsia="宋体" w:hAnsi="宋体" w:cs="宋体"/>
                <w:szCs w:val="21"/>
                <w:bdr w:val="single" w:sz="4" w:space="0" w:color="auto"/>
              </w:rPr>
              <w:t xml:space="preserve">                   </w:t>
            </w:r>
          </w:p>
        </w:tc>
      </w:tr>
      <w:tr w:rsidR="009F33DE">
        <w:trPr>
          <w:trHeight w:val="1014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入驻平台情况</w:t>
            </w:r>
          </w:p>
        </w:tc>
        <w:tc>
          <w:tcPr>
            <w:tcW w:w="6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□山西转型综改示范区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□大学科技园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□众创空间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□科技企业孵化器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□小企业创业基地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□商贸企业集聚区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□微型企业孵化园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□其他</w:t>
            </w: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创新平台批准与认定情况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国家级</w:t>
            </w: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□重点实验室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□工程技术研究中心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□工程实验室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□工程研究中心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□企业技术中心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□其他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□国际联合研究中心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批准时间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省级</w:t>
            </w: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□重点实验室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□工程技术研究中心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□工程实验室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□工程研究中心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□企业技术中心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□其他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□国际联合研究中心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批准时间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市级</w:t>
            </w:r>
          </w:p>
        </w:tc>
        <w:tc>
          <w:tcPr>
            <w:tcW w:w="2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□重点实验室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□工程技术研究中心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□工程实验室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□工程研究中心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□企业技术中心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□其他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□国际联合研究中心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批准时间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B9255E">
        <w:trPr>
          <w:trHeight w:val="461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科技投入情况（近两年）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年度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201</w:t>
            </w:r>
            <w:r>
              <w:rPr>
                <w:rFonts w:cs="Calibri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201</w:t>
            </w:r>
            <w:r>
              <w:rPr>
                <w:rFonts w:cs="Calibri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企业年销售收入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企业成本费用支出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企业年研发费用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研发费用总额占销售收入比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研发费用总额占成本支出比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科技成果情况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近五年内获国家级奖励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在获奖单位中排名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省（部）级奖励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在获奖单位中排名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市级奖励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在获奖单位中排名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其他项目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在获奖单位中排名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主导制定标准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□国际标准</w:t>
            </w:r>
          </w:p>
        </w:tc>
        <w:tc>
          <w:tcPr>
            <w:tcW w:w="28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□国家标准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□行业标准</w:t>
            </w:r>
          </w:p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制定时间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spacing w:after="200" w:line="276" w:lineRule="auto"/>
              <w:ind w:leftChars="-85" w:left="31680" w:hangingChars="85" w:firstLine="31680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spacing w:after="200" w:line="276" w:lineRule="auto"/>
              <w:ind w:leftChars="-85" w:left="31680" w:hangingChars="85" w:firstLine="31680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spacing w:after="200" w:line="276" w:lineRule="auto"/>
              <w:ind w:leftChars="-85" w:left="31680" w:hangingChars="85" w:firstLine="31680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发明专利</w:t>
            </w:r>
            <w:r>
              <w:rPr>
                <w:rFonts w:ascii="宋体" w:eastAsia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植物新品种</w:t>
            </w:r>
            <w:r>
              <w:rPr>
                <w:rFonts w:ascii="宋体" w:eastAsia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集成电路布图设计专有权</w:t>
            </w:r>
            <w:r>
              <w:rPr>
                <w:rFonts w:ascii="宋体" w:eastAsia="宋体" w:hAnsi="宋体" w:cs="宋体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国家新药</w:t>
            </w:r>
            <w:r>
              <w:rPr>
                <w:rFonts w:ascii="宋体" w:eastAsia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国家级农作物品种</w:t>
            </w:r>
            <w:r>
              <w:rPr>
                <w:rFonts w:ascii="宋体" w:eastAsia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国家一级中药保护品种</w:t>
            </w:r>
            <w:r>
              <w:rPr>
                <w:rFonts w:ascii="宋体" w:eastAsia="宋体" w:hAnsi="宋体" w:cs="宋体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</w:tr>
      <w:tr w:rsidR="009F33DE" w:rsidTr="00A50786">
        <w:trPr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实用新型</w:t>
            </w:r>
            <w:r>
              <w:rPr>
                <w:rFonts w:ascii="Calibri" w:hAnsi="Calibri" w:cs="Calibri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 w:rsidP="009F33DE">
            <w:pPr>
              <w:ind w:leftChars="-85" w:left="31680" w:hangingChars="85" w:firstLine="316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外观设计专利</w:t>
            </w:r>
            <w:r>
              <w:rPr>
                <w:rFonts w:ascii="宋体" w:eastAsia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2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软件著作权</w:t>
            </w:r>
            <w:r>
              <w:rPr>
                <w:rFonts w:ascii="宋体" w:eastAsia="宋体" w:hAnsi="宋体" w:cs="宋体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科技人员情况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科技人员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科技人员占总数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本科学历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硕士学历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博士学历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F33DE" w:rsidTr="00A50786">
        <w:trPr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spacing w:after="200" w:line="276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正高职称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副高职称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中级职称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F33DE" w:rsidRDefault="009F33DE">
      <w:pPr>
        <w:rPr>
          <w:rFonts w:ascii="Calibri" w:hAnsi="Calibri" w:cs="Calibri"/>
          <w:sz w:val="24"/>
        </w:rPr>
      </w:pPr>
    </w:p>
    <w:tbl>
      <w:tblPr>
        <w:tblW w:w="82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1353"/>
        <w:gridCol w:w="1409"/>
        <w:gridCol w:w="1354"/>
        <w:gridCol w:w="1409"/>
        <w:gridCol w:w="1354"/>
      </w:tblGrid>
      <w:tr w:rsidR="009F33DE">
        <w:trPr>
          <w:trHeight w:val="589"/>
          <w:jc w:val="center"/>
        </w:trPr>
        <w:tc>
          <w:tcPr>
            <w:tcW w:w="8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三、创新券服务项目情况</w:t>
            </w:r>
          </w:p>
        </w:tc>
      </w:tr>
      <w:tr w:rsidR="009F33DE">
        <w:trPr>
          <w:trHeight w:val="1968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创新券服务项目简介</w:t>
            </w:r>
          </w:p>
        </w:tc>
        <w:tc>
          <w:tcPr>
            <w:tcW w:w="6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9F33DE" w:rsidRDefault="009F33D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9F33DE" w:rsidRDefault="009F33D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9F33DE" w:rsidRDefault="009F33D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9F33DE" w:rsidRDefault="009F33D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9F33DE" w:rsidRDefault="009F33D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9F33DE" w:rsidRDefault="009F33D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9F33DE" w:rsidRDefault="009F33D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9F33DE" w:rsidRDefault="009F33D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9F33DE">
        <w:trPr>
          <w:trHeight w:val="423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F33DE" w:rsidRDefault="009F33DE">
      <w:pPr>
        <w:rPr>
          <w:rFonts w:ascii="Calibri" w:hAnsi="Calibri" w:cs="Calibri"/>
          <w:sz w:val="24"/>
        </w:rPr>
      </w:pPr>
    </w:p>
    <w:tbl>
      <w:tblPr>
        <w:tblW w:w="818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88"/>
      </w:tblGrid>
      <w:tr w:rsidR="009F33DE">
        <w:trPr>
          <w:trHeight w:val="509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3DE" w:rsidRDefault="009F33DE">
            <w:pPr>
              <w:ind w:firstLine="28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四、县级科技管理推荐部门</w:t>
            </w:r>
          </w:p>
        </w:tc>
      </w:tr>
      <w:tr w:rsidR="009F33DE" w:rsidTr="00ED0FA7">
        <w:trPr>
          <w:trHeight w:val="488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3DE" w:rsidRDefault="009F33DE">
            <w:pPr>
              <w:ind w:firstLine="240"/>
              <w:rPr>
                <w:rFonts w:ascii="Calibri" w:hAnsi="Calibri" w:cs="Calibri"/>
                <w:sz w:val="24"/>
              </w:rPr>
            </w:pPr>
          </w:p>
          <w:p w:rsidR="009F33DE" w:rsidRDefault="009F33DE">
            <w:pPr>
              <w:ind w:firstLine="240"/>
              <w:rPr>
                <w:rFonts w:ascii="Calibri" w:hAnsi="Calibri" w:cs="Calibri"/>
                <w:szCs w:val="21"/>
              </w:rPr>
            </w:pPr>
          </w:p>
          <w:p w:rsidR="009F33DE" w:rsidRDefault="009F33DE">
            <w:pPr>
              <w:ind w:firstLine="480"/>
              <w:rPr>
                <w:rFonts w:ascii="宋体" w:eastAsia="宋体" w:hAnsi="宋体" w:cs="宋体"/>
                <w:szCs w:val="21"/>
              </w:rPr>
            </w:pPr>
          </w:p>
          <w:p w:rsidR="009F33DE" w:rsidRDefault="009F33DE">
            <w:pPr>
              <w:ind w:firstLine="480"/>
              <w:rPr>
                <w:rFonts w:ascii="宋体" w:eastAsia="宋体" w:hAnsi="宋体" w:cs="宋体"/>
                <w:szCs w:val="21"/>
              </w:rPr>
            </w:pPr>
          </w:p>
          <w:p w:rsidR="009F33DE" w:rsidRDefault="009F33DE">
            <w:pPr>
              <w:ind w:firstLine="480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经办人（签字）：</w:t>
            </w:r>
          </w:p>
          <w:p w:rsidR="009F33DE" w:rsidRDefault="009F33DE">
            <w:pPr>
              <w:rPr>
                <w:rFonts w:ascii="Calibri" w:hAnsi="Calibri" w:cs="Calibri"/>
                <w:szCs w:val="21"/>
              </w:rPr>
            </w:pPr>
          </w:p>
          <w:p w:rsidR="009F33DE" w:rsidRDefault="009F33DE">
            <w:pPr>
              <w:rPr>
                <w:rFonts w:ascii="Calibri" w:hAnsi="Calibri" w:cs="Calibri"/>
                <w:szCs w:val="21"/>
              </w:rPr>
            </w:pPr>
          </w:p>
          <w:p w:rsidR="009F33DE" w:rsidRDefault="009F33DE">
            <w:pPr>
              <w:rPr>
                <w:rFonts w:ascii="Calibri" w:hAnsi="Calibri" w:cs="Calibri"/>
                <w:szCs w:val="21"/>
              </w:rPr>
            </w:pPr>
          </w:p>
          <w:p w:rsidR="009F33DE" w:rsidRDefault="009F33DE">
            <w:pPr>
              <w:ind w:firstLine="480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负责人（签字）：</w:t>
            </w:r>
            <w:r>
              <w:rPr>
                <w:rFonts w:ascii="Calibri" w:hAnsi="Calibri" w:cs="Calibri"/>
                <w:szCs w:val="21"/>
              </w:rPr>
              <w:t xml:space="preserve">     </w:t>
            </w:r>
          </w:p>
          <w:p w:rsidR="009F33DE" w:rsidRDefault="009F33DE">
            <w:pPr>
              <w:ind w:firstLine="480"/>
              <w:rPr>
                <w:rFonts w:ascii="Calibri" w:hAnsi="Calibri" w:cs="Calibri"/>
                <w:szCs w:val="21"/>
              </w:rPr>
            </w:pPr>
          </w:p>
          <w:p w:rsidR="009F33DE" w:rsidRDefault="009F33DE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                     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（公章）</w:t>
            </w:r>
          </w:p>
          <w:p w:rsidR="009F33DE" w:rsidRPr="001338A6" w:rsidRDefault="009F33D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                         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Calibri" w:hAnsi="Calibri" w:cs="Calibri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Calibri" w:hAnsi="Calibri" w:cs="Calibri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9F33DE" w:rsidRDefault="009F33DE" w:rsidP="00961055">
      <w:pPr>
        <w:widowControl/>
        <w:spacing w:beforeLines="50" w:line="420" w:lineRule="atLeas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9F33DE" w:rsidSect="007B6E0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3DE" w:rsidRDefault="009F33DE" w:rsidP="007B6E06">
      <w:r>
        <w:separator/>
      </w:r>
    </w:p>
  </w:endnote>
  <w:endnote w:type="continuationSeparator" w:id="0">
    <w:p w:rsidR="009F33DE" w:rsidRDefault="009F33DE" w:rsidP="007B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3DE" w:rsidRDefault="009F33DE">
    <w:pPr>
      <w:pStyle w:val="Footer"/>
    </w:pPr>
    <w:r>
      <w:rPr>
        <w:noProof/>
      </w:rPr>
      <w:pict>
        <v:rect id="文本框 1" o:spid="_x0000_s2049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9F33DE" w:rsidRDefault="009F33D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3DE" w:rsidRDefault="009F33DE" w:rsidP="007B6E06">
      <w:r>
        <w:separator/>
      </w:r>
    </w:p>
  </w:footnote>
  <w:footnote w:type="continuationSeparator" w:id="0">
    <w:p w:rsidR="009F33DE" w:rsidRDefault="009F33DE" w:rsidP="007B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6CA5E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6D252F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A2AE9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A42D3E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840ED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BBAEE5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010D30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5EF79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E663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56E3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E06"/>
    <w:rsid w:val="00094691"/>
    <w:rsid w:val="001239A3"/>
    <w:rsid w:val="001265BF"/>
    <w:rsid w:val="001337AF"/>
    <w:rsid w:val="001338A6"/>
    <w:rsid w:val="001645C7"/>
    <w:rsid w:val="001F7B2C"/>
    <w:rsid w:val="00283917"/>
    <w:rsid w:val="00323C23"/>
    <w:rsid w:val="00330900"/>
    <w:rsid w:val="003621BC"/>
    <w:rsid w:val="004A6BF7"/>
    <w:rsid w:val="00554A7D"/>
    <w:rsid w:val="00632F02"/>
    <w:rsid w:val="007957F6"/>
    <w:rsid w:val="007B6E06"/>
    <w:rsid w:val="008839B4"/>
    <w:rsid w:val="008A67A6"/>
    <w:rsid w:val="00961055"/>
    <w:rsid w:val="009F33DE"/>
    <w:rsid w:val="00A50786"/>
    <w:rsid w:val="00B35CFC"/>
    <w:rsid w:val="00B43A56"/>
    <w:rsid w:val="00B65462"/>
    <w:rsid w:val="00B9255E"/>
    <w:rsid w:val="00C70D2C"/>
    <w:rsid w:val="00CB44C9"/>
    <w:rsid w:val="00E8755D"/>
    <w:rsid w:val="00ED0FA7"/>
    <w:rsid w:val="00FB5414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06"/>
    <w:pPr>
      <w:widowControl w:val="0"/>
      <w:jc w:val="both"/>
    </w:pPr>
    <w:rPr>
      <w:rFonts w:ascii="等线" w:eastAsia="等线" w:hAnsi="等线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6E0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E06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7B6E06"/>
    <w:pPr>
      <w:ind w:firstLineChars="200" w:firstLine="420"/>
    </w:pPr>
  </w:style>
  <w:style w:type="paragraph" w:styleId="BodyText">
    <w:name w:val="Body Text"/>
    <w:basedOn w:val="Normal"/>
    <w:link w:val="BodyTextChar"/>
    <w:uiPriority w:val="99"/>
    <w:rsid w:val="001239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等线" w:eastAsia="等线" w:hAnsi="等线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201</Words>
  <Characters>1150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张 国钧</dc:creator>
  <cp:keywords/>
  <dc:description/>
  <cp:lastModifiedBy>Sky123.Org</cp:lastModifiedBy>
  <cp:revision>21</cp:revision>
  <cp:lastPrinted>2019-03-15T03:01:00Z</cp:lastPrinted>
  <dcterms:created xsi:type="dcterms:W3CDTF">2018-11-12T04:38:00Z</dcterms:created>
  <dcterms:modified xsi:type="dcterms:W3CDTF">2019-03-15T03:43:00Z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