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Borders>
          <w:bottom w:val="single" w:sz="6" w:space="0" w:color="B4B4B4"/>
        </w:tblBorders>
        <w:shd w:val="clear" w:color="auto" w:fill="EDEDED"/>
        <w:tblCellMar>
          <w:top w:w="75" w:type="dxa"/>
          <w:left w:w="15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682"/>
        <w:gridCol w:w="1200"/>
        <w:gridCol w:w="4168"/>
      </w:tblGrid>
      <w:tr w:rsidR="00C94288" w:rsidRPr="00C94288" w:rsidTr="00C94288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4288" w:rsidRPr="00C94288" w:rsidRDefault="00C94288" w:rsidP="00C94288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20"/>
                <w:szCs w:val="20"/>
              </w:rPr>
            </w:pPr>
            <w:r w:rsidRPr="00C94288">
              <w:rPr>
                <w:rFonts w:ascii="����" w:eastAsia="宋体" w:hAnsi="����" w:cs="宋体"/>
                <w:b/>
                <w:bCs/>
                <w:color w:val="000000"/>
                <w:kern w:val="0"/>
                <w:sz w:val="20"/>
                <w:szCs w:val="20"/>
              </w:rPr>
              <w:t>发布机构：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4288" w:rsidRPr="00C94288" w:rsidRDefault="00C94288" w:rsidP="00C94288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20"/>
                <w:szCs w:val="20"/>
              </w:rPr>
            </w:pPr>
            <w:r w:rsidRPr="00C94288">
              <w:rPr>
                <w:rFonts w:ascii="����" w:eastAsia="宋体" w:hAnsi="����" w:cs="宋体"/>
                <w:color w:val="000000"/>
                <w:kern w:val="0"/>
                <w:sz w:val="20"/>
                <w:szCs w:val="20"/>
              </w:rPr>
              <w:t>山西省科技厅成果转化与区域创新处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4288" w:rsidRPr="00C94288" w:rsidRDefault="00C94288" w:rsidP="00C94288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20"/>
                <w:szCs w:val="20"/>
              </w:rPr>
            </w:pPr>
            <w:r w:rsidRPr="00C94288">
              <w:rPr>
                <w:rFonts w:ascii="����" w:eastAsia="宋体" w:hAnsi="����" w:cs="宋体"/>
                <w:b/>
                <w:bCs/>
                <w:color w:val="000000"/>
                <w:kern w:val="0"/>
                <w:sz w:val="20"/>
                <w:szCs w:val="20"/>
              </w:rPr>
              <w:t>发布日期：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4288" w:rsidRPr="00C94288" w:rsidRDefault="00C94288" w:rsidP="00C94288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20"/>
                <w:szCs w:val="20"/>
              </w:rPr>
            </w:pPr>
            <w:r w:rsidRPr="00C94288">
              <w:rPr>
                <w:rFonts w:ascii="����" w:eastAsia="宋体" w:hAnsi="����" w:cs="宋体"/>
                <w:color w:val="000000"/>
                <w:kern w:val="0"/>
                <w:sz w:val="20"/>
                <w:szCs w:val="20"/>
              </w:rPr>
              <w:t>2020-06-25 11:42:35</w:t>
            </w:r>
          </w:p>
        </w:tc>
      </w:tr>
    </w:tbl>
    <w:p w:rsidR="00C94288" w:rsidRPr="00C94288" w:rsidRDefault="00C94288" w:rsidP="00C94288">
      <w:pPr>
        <w:widowControl/>
        <w:shd w:val="clear" w:color="auto" w:fill="FFFFFF"/>
        <w:spacing w:before="600" w:after="300"/>
        <w:jc w:val="center"/>
        <w:outlineLvl w:val="0"/>
        <w:rPr>
          <w:rFonts w:ascii="微软雅黑" w:eastAsia="微软雅黑" w:hAnsi="微软雅黑" w:cs="宋体"/>
          <w:b/>
          <w:bCs/>
          <w:color w:val="BD0021"/>
          <w:kern w:val="36"/>
          <w:sz w:val="27"/>
          <w:szCs w:val="27"/>
        </w:rPr>
      </w:pPr>
      <w:bookmarkStart w:id="0" w:name="_GoBack"/>
      <w:r w:rsidRPr="00C94288">
        <w:rPr>
          <w:rFonts w:ascii="微软雅黑" w:eastAsia="微软雅黑" w:hAnsi="微软雅黑" w:cs="宋体" w:hint="eastAsia"/>
          <w:b/>
          <w:bCs/>
          <w:color w:val="BD0021"/>
          <w:kern w:val="36"/>
          <w:sz w:val="27"/>
          <w:szCs w:val="27"/>
        </w:rPr>
        <w:t>关于申报2020年度山西省科技成果转化示范基地和示范企业的通知</w:t>
      </w:r>
    </w:p>
    <w:bookmarkEnd w:id="0"/>
    <w:p w:rsidR="00C94288" w:rsidRPr="00C94288" w:rsidRDefault="00C94288" w:rsidP="00C94288">
      <w:pPr>
        <w:widowControl/>
        <w:shd w:val="clear" w:color="auto" w:fill="FFFFFF"/>
        <w:spacing w:after="75" w:line="418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各市科技局，省直有关部门，各类开发区和园区，各有关单位：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为贯彻落实《山西省人民政府办公厅关于印发实施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“111”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创新工程支撑引领高质量转型发展工作方案的通知》（晋政办发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[2020]27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号）、《山西省促进科技成果转化条例》、《山西省促进科技成果转移转化行动方案》（晋政办发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[2018]12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号）精神，促进科技成果转化产业化，推动传统产业转型升级和战略性新兴产业发展壮大，实现我省高质量转型发展，根据《山西省科技成果转化示范基地和示范企业管理办法（试行）》（晋科发〔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2019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〕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29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号），现开展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2020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年度山西省科技成果转化示范基地和示范企业申报工作，现将相关事宜通知如下：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b/>
          <w:bCs/>
          <w:color w:val="000000"/>
          <w:kern w:val="0"/>
          <w:sz w:val="22"/>
        </w:rPr>
        <w:t>一、申报条件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山西省科技成果转化示范基地（以下简称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“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示范基地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”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）是指通过科学管理、有效配置科技资源、持续引导企业和各类服务机构开展科技成果转移转化活动，推动企业和产业做大做强，产生显著经济、社会或生态效益，具有辐射和示范引领作用的创新资源集聚区。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 xml:space="preserve">   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山西省科技成果转化示范企业（以下简称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“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示范企业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”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），是指科技创新能力强，持续进行科技成果转化，并形成较大产业化规模，具有良好的经济、社会或生态效益，在本行业或本地区具有良好示范带动作用的企业。本年度重点支持规上企业开展科技成果转化推广示范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具体申报条件参照《山西省科技成果转化示范基地和示范企业管理办法（试行）》（晋科发〔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2019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〕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29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号）。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b/>
          <w:bCs/>
          <w:color w:val="000000"/>
          <w:kern w:val="0"/>
          <w:sz w:val="22"/>
        </w:rPr>
        <w:t>二、申报材料：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申报材料用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A4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纸双面打印并胶装、一式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5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份，同时提交电子版材料。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b/>
          <w:bCs/>
          <w:color w:val="000000"/>
          <w:kern w:val="0"/>
          <w:sz w:val="22"/>
        </w:rPr>
        <w:t>（一）示范基地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1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、山西省科技成果转化示范基地建设申报书。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2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、相关附件包括：申报单位营业执照和有关资信证明；科技管理和创新服务体系建设情况；促进科技成果转化管理服务机构及开展工作情况；促进科技成果转化相关政策文件和发展规划；设立科技成果转化引导专项（或计划）经费证明、立项文件；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R&amp;D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lastRenderedPageBreak/>
        <w:t>经费投入有效佐证材料；科技创新平台建设和中介服务机构建设情况；科技型企业名单及整体运行情况等相关佐证材料。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3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、图文并茂的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PPT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一份（统一用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WPS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软件制作，带音频，时间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8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分钟以内），以光盘或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u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盘形式随纸质材料一并提交。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4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、其他相关证明材料。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5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、山西省科技成果转化示范基地信息表，此表只需提交电子版。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b/>
          <w:bCs/>
          <w:color w:val="000000"/>
          <w:kern w:val="0"/>
          <w:sz w:val="22"/>
        </w:rPr>
        <w:t>（二）示范企业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1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、山西省科技成果转化示范企业建设申报书。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2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、相关附件包括：申报单位营业执照和有关资信证明；上年度财务报表（资产负债表、损益表、现金流量表及报表附注等）和纳税、经济效益、社会效益等证明，研发费用明细；省级以上科技创新平台认定文件或合作协议；省级以上科技成果转化或推广项目立项文件；促进科技成果转化相关制度措施，科技成果转化部门或专职管理团队情况；产学研合作协议；专利、软件著作权等自主知识产权证明材料；特殊行业须提供符合该行业管理规定的相关证明材料（资质证书、产品认证、市场准入证明、安全检测报告、环评报告或文件等）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3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、图文并茂的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PPT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一份（统一用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WPS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软件制作，带音频，时间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8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分钟以内），以光盘或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u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盘形式随纸质材料一并提交。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4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、其他相关证明材料。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5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、山西省科技成果转化示范企业信息表，此表只需提交电子版。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b/>
          <w:bCs/>
          <w:color w:val="000000"/>
          <w:kern w:val="0"/>
          <w:sz w:val="22"/>
        </w:rPr>
        <w:t>三、申报程序、时间和受理方式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申报材料签字盖章后连同电子版一同寄送至组织管理部门，由组织管理部门进行审核、汇总，签字盖章后集中报项目管理专业机构。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示范基地和示范企业全年常态化申报、分批评审立项。第一批申报材料受理截止时间：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2020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年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7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月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31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日。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注册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“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山西科技成果转化和知识产权交易服务平台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”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网络成员单位请与山西省信息产业技术研究院有限公司联系。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b/>
          <w:bCs/>
          <w:color w:val="000000"/>
          <w:kern w:val="0"/>
          <w:sz w:val="22"/>
        </w:rPr>
        <w:t>四、联系方式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山西省科技成果转化服务中心（项目管理专业机构）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联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 xml:space="preserve"> 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系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 xml:space="preserve"> 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人：王玮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 xml:space="preserve"> 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王佳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联系电话：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0351-2023903  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lastRenderedPageBreak/>
        <w:t>邮　　箱：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wangwei7759@163.com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地　　点：山西省太原市万柏林区滨河西路南段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129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号焦煤双创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A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座省科技厅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0802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房间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山西省信息产业技术研究院有限公司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联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 xml:space="preserve"> 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系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 xml:space="preserve"> 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人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: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卢盼娜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 xml:space="preserve"> 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申利华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联系电话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:0351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－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7228612  7223964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省科技厅成果转化与区域创新处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联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 xml:space="preserve"> 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系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 xml:space="preserve"> 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人：李武魁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联系电话：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0351-4038104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附件：</w:t>
      </w:r>
      <w:hyperlink r:id="rId5" w:history="1">
        <w:r w:rsidRPr="00C94288">
          <w:rPr>
            <w:rFonts w:ascii="����" w:eastAsia="宋体" w:hAnsi="����" w:cs="宋体"/>
            <w:color w:val="0000FF"/>
            <w:kern w:val="0"/>
            <w:sz w:val="22"/>
            <w:u w:val="single"/>
            <w:bdr w:val="none" w:sz="0" w:space="0" w:color="auto" w:frame="1"/>
          </w:rPr>
          <w:t>1.</w:t>
        </w:r>
        <w:r w:rsidRPr="00C94288">
          <w:rPr>
            <w:rFonts w:ascii="����" w:eastAsia="宋体" w:hAnsi="����" w:cs="宋体"/>
            <w:color w:val="0000FF"/>
            <w:kern w:val="0"/>
            <w:sz w:val="22"/>
            <w:u w:val="single"/>
            <w:bdr w:val="none" w:sz="0" w:space="0" w:color="auto" w:frame="1"/>
          </w:rPr>
          <w:t>山西省科技成果转化示范基地建设申报书</w:t>
        </w:r>
      </w:hyperlink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hyperlink r:id="rId6" w:history="1">
        <w:r w:rsidRPr="00C94288">
          <w:rPr>
            <w:rFonts w:ascii="����" w:eastAsia="宋体" w:hAnsi="����" w:cs="宋体"/>
            <w:color w:val="0000FF"/>
            <w:kern w:val="0"/>
            <w:sz w:val="22"/>
            <w:u w:val="single"/>
            <w:bdr w:val="none" w:sz="0" w:space="0" w:color="auto" w:frame="1"/>
          </w:rPr>
          <w:t>2.</w:t>
        </w:r>
        <w:r w:rsidRPr="00C94288">
          <w:rPr>
            <w:rFonts w:ascii="����" w:eastAsia="宋体" w:hAnsi="����" w:cs="宋体"/>
            <w:color w:val="0000FF"/>
            <w:kern w:val="0"/>
            <w:sz w:val="22"/>
            <w:u w:val="single"/>
            <w:bdr w:val="none" w:sz="0" w:space="0" w:color="auto" w:frame="1"/>
          </w:rPr>
          <w:t>山西省科技成果转化示范基地基本信息电子表</w:t>
        </w:r>
      </w:hyperlink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hyperlink r:id="rId7" w:history="1">
        <w:r w:rsidRPr="00C94288">
          <w:rPr>
            <w:rFonts w:ascii="����" w:eastAsia="宋体" w:hAnsi="����" w:cs="宋体"/>
            <w:color w:val="0000FF"/>
            <w:kern w:val="0"/>
            <w:sz w:val="22"/>
            <w:u w:val="single"/>
            <w:bdr w:val="none" w:sz="0" w:space="0" w:color="auto" w:frame="1"/>
          </w:rPr>
          <w:t>3.</w:t>
        </w:r>
        <w:r w:rsidRPr="00C94288">
          <w:rPr>
            <w:rFonts w:ascii="����" w:eastAsia="宋体" w:hAnsi="����" w:cs="宋体"/>
            <w:color w:val="0000FF"/>
            <w:kern w:val="0"/>
            <w:sz w:val="22"/>
            <w:u w:val="single"/>
            <w:bdr w:val="none" w:sz="0" w:space="0" w:color="auto" w:frame="1"/>
          </w:rPr>
          <w:t>山西省科技成果转化示范企业建设申报书</w:t>
        </w:r>
      </w:hyperlink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hyperlink r:id="rId8" w:history="1">
        <w:r w:rsidRPr="00C94288">
          <w:rPr>
            <w:rFonts w:ascii="����" w:eastAsia="宋体" w:hAnsi="����" w:cs="宋体"/>
            <w:color w:val="0000FF"/>
            <w:kern w:val="0"/>
            <w:sz w:val="22"/>
            <w:u w:val="single"/>
            <w:bdr w:val="none" w:sz="0" w:space="0" w:color="auto" w:frame="1"/>
          </w:rPr>
          <w:t>4.</w:t>
        </w:r>
        <w:r w:rsidRPr="00C94288">
          <w:rPr>
            <w:rFonts w:ascii="����" w:eastAsia="宋体" w:hAnsi="����" w:cs="宋体"/>
            <w:color w:val="0000FF"/>
            <w:kern w:val="0"/>
            <w:sz w:val="22"/>
            <w:u w:val="single"/>
            <w:bdr w:val="none" w:sz="0" w:space="0" w:color="auto" w:frame="1"/>
          </w:rPr>
          <w:t>山西省科技成果转化示范企业基本信息电子表</w:t>
        </w:r>
      </w:hyperlink>
      <w:r w:rsidRPr="00C94288">
        <w:rPr>
          <w:rFonts w:ascii="����" w:eastAsia="宋体" w:hAnsi="����" w:cs="宋体"/>
          <w:color w:val="000000"/>
          <w:kern w:val="0"/>
          <w:sz w:val="22"/>
        </w:rPr>
        <w:t xml:space="preserve">　</w:t>
      </w:r>
    </w:p>
    <w:p w:rsidR="00C94288" w:rsidRPr="00C94288" w:rsidRDefault="00C94288" w:rsidP="00C94288">
      <w:pPr>
        <w:widowControl/>
        <w:shd w:val="clear" w:color="auto" w:fill="FFFFFF"/>
        <w:spacing w:after="75" w:line="418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22"/>
        </w:rPr>
      </w:pPr>
      <w:hyperlink r:id="rId9" w:history="1">
        <w:r w:rsidRPr="00C94288">
          <w:rPr>
            <w:rFonts w:ascii="����" w:eastAsia="宋体" w:hAnsi="����" w:cs="宋体"/>
            <w:color w:val="0000FF"/>
            <w:kern w:val="0"/>
            <w:sz w:val="22"/>
            <w:u w:val="single"/>
            <w:bdr w:val="none" w:sz="0" w:space="0" w:color="auto" w:frame="1"/>
          </w:rPr>
          <w:t>5.</w:t>
        </w:r>
        <w:r w:rsidRPr="00C94288">
          <w:rPr>
            <w:rFonts w:ascii="����" w:eastAsia="宋体" w:hAnsi="����" w:cs="宋体"/>
            <w:color w:val="0000FF"/>
            <w:kern w:val="0"/>
            <w:sz w:val="22"/>
            <w:u w:val="single"/>
            <w:bdr w:val="none" w:sz="0" w:space="0" w:color="auto" w:frame="1"/>
          </w:rPr>
          <w:t>山西省科技成果转化示范基地和示范企业管理办法（试行）</w:t>
        </w:r>
      </w:hyperlink>
    </w:p>
    <w:p w:rsidR="00C94288" w:rsidRPr="00C94288" w:rsidRDefault="00C94288" w:rsidP="00C94288">
      <w:pPr>
        <w:widowControl/>
        <w:shd w:val="clear" w:color="auto" w:fill="FFFFFF"/>
        <w:spacing w:line="418" w:lineRule="atLeast"/>
        <w:ind w:firstLine="480"/>
        <w:jc w:val="right"/>
        <w:rPr>
          <w:rFonts w:ascii="����" w:eastAsia="宋体" w:hAnsi="����" w:cs="宋体"/>
          <w:color w:val="000000"/>
          <w:kern w:val="0"/>
          <w:sz w:val="22"/>
        </w:rPr>
      </w:pP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山西省科学技术厅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br/>
        <w:t>2020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年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6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月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23</w:t>
      </w:r>
      <w:r w:rsidRPr="00C94288">
        <w:rPr>
          <w:rFonts w:ascii="����" w:eastAsia="宋体" w:hAnsi="����" w:cs="宋体"/>
          <w:color w:val="000000"/>
          <w:kern w:val="0"/>
          <w:sz w:val="22"/>
        </w:rPr>
        <w:t>日</w:t>
      </w:r>
    </w:p>
    <w:p w:rsidR="0080067D" w:rsidRDefault="0080067D"/>
    <w:sectPr w:rsidR="00800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88"/>
    <w:rsid w:val="0080067D"/>
    <w:rsid w:val="00C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877">
          <w:marLeft w:val="420"/>
          <w:marRight w:val="450"/>
          <w:marTop w:val="300"/>
          <w:marBottom w:val="300"/>
          <w:divBdr>
            <w:top w:val="single" w:sz="6" w:space="8" w:color="B9B9B9"/>
            <w:left w:val="single" w:sz="6" w:space="15" w:color="B9B9B9"/>
            <w:bottom w:val="single" w:sz="6" w:space="15" w:color="B9B9B9"/>
            <w:right w:val="single" w:sz="6" w:space="15" w:color="B9B9B9"/>
          </w:divBdr>
          <w:divsChild>
            <w:div w:id="887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t.shanxi.gov.cn/u/cms/www/202006/25114554y1nr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jt.shanxi.gov.cn/u/cms/www/202006/25114525zozg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jt.shanxi.gov.cn/u/cms/www/202006/25114456kcuo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jt.shanxi.gov.cn/u/cms/www/202006/25114427cts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jt.shanxi.gov.cn/u/cms/www/202006/25114623rpsd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2020-06-28T01:10:00Z</dcterms:created>
  <dcterms:modified xsi:type="dcterms:W3CDTF">2020-06-28T01:11:00Z</dcterms:modified>
</cp:coreProperties>
</file>